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2ECD">
      <w:pPr>
        <w:spacing w:before="0" w:after="40" w:line="240" w:lineRule="auto"/>
        <w:jc w:val="center"/>
      </w:pPr>
      <w:r>
        <w:rPr>
          <w:rFonts w:ascii="微软雅黑" w:hAnsi="微软雅黑" w:eastAsia="微软雅黑" w:cs="微软雅黑"/>
          <w:b/>
          <w:sz w:val="32"/>
        </w:rPr>
        <w:t>2.1 实验作业表：Activity 生命周期</w:t>
      </w:r>
    </w:p>
    <w:p w14:paraId="0162BF63">
      <w:pPr>
        <w:spacing w:before="0" w:after="40" w:line="240" w:lineRule="auto"/>
        <w:jc w:val="center"/>
      </w:pPr>
      <w:r>
        <w:rPr>
          <w:rFonts w:ascii="微软雅黑" w:hAnsi="微软雅黑" w:eastAsia="微软雅黑" w:cs="微软雅黑"/>
          <w:b w:val="0"/>
          <w:color w:val="666666"/>
          <w:sz w:val="20"/>
        </w:rPr>
        <w:t>Android 应用开发基础 · 第二章 · 截图可直接粘贴至下方空白区</w:t>
      </w:r>
    </w:p>
    <w:tbl>
      <w:tblPr>
        <w:tblStyle w:val="3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84"/>
        <w:gridCol w:w="1020"/>
        <w:gridCol w:w="1984"/>
        <w:gridCol w:w="850"/>
        <w:gridCol w:w="2211"/>
      </w:tblGrid>
      <w:tr w14:paraId="219B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F0F0F0"/>
            <w:vAlign w:val="center"/>
          </w:tcPr>
          <w:p w14:paraId="57B947FD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姓  名</w:t>
            </w:r>
          </w:p>
        </w:tc>
        <w:tc>
          <w:tcPr>
            <w:tcW w:w="1984" w:type="dxa"/>
          </w:tcPr>
          <w:p w14:paraId="69B09D6D">
            <w:pPr>
              <w:spacing w:before="0" w:after="40" w:line="240" w:lineRule="auto"/>
            </w:pPr>
          </w:p>
        </w:tc>
        <w:tc>
          <w:tcPr>
            <w:tcW w:w="1020" w:type="dxa"/>
            <w:shd w:val="clear" w:color="auto" w:fill="F0F0F0"/>
            <w:vAlign w:val="center"/>
          </w:tcPr>
          <w:p w14:paraId="75BB7100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学  号</w:t>
            </w:r>
          </w:p>
        </w:tc>
        <w:tc>
          <w:tcPr>
            <w:tcW w:w="1984" w:type="dxa"/>
          </w:tcPr>
          <w:p w14:paraId="204F76EF">
            <w:pPr>
              <w:spacing w:before="0" w:after="40" w:line="240" w:lineRule="auto"/>
            </w:pPr>
          </w:p>
        </w:tc>
        <w:tc>
          <w:tcPr>
            <w:tcW w:w="850" w:type="dxa"/>
            <w:shd w:val="clear" w:color="auto" w:fill="F0F0F0"/>
            <w:vAlign w:val="center"/>
          </w:tcPr>
          <w:p w14:paraId="50DFB026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班  级</w:t>
            </w:r>
          </w:p>
        </w:tc>
        <w:tc>
          <w:tcPr>
            <w:tcW w:w="2211" w:type="dxa"/>
          </w:tcPr>
          <w:p w14:paraId="66733285">
            <w:pPr>
              <w:spacing w:before="0" w:after="40" w:line="240" w:lineRule="auto"/>
            </w:pPr>
          </w:p>
        </w:tc>
      </w:tr>
    </w:tbl>
    <w:p w14:paraId="5020355F">
      <w:pPr>
        <w:spacing w:before="0" w:after="40" w:line="240" w:lineRule="auto"/>
      </w:pPr>
      <w:r>
        <w:rPr>
          <w:rFonts w:ascii="微软雅黑" w:hAnsi="微软雅黑" w:eastAsia="微软雅黑" w:cs="微软雅黑"/>
          <w:b w:val="0"/>
          <w:color w:val="666666"/>
          <w:sz w:val="20"/>
        </w:rPr>
        <w:t>按实验文档完成各步骤，截图直接粘贴到对应步骤的空白区即可。有【截图提交要求】的步骤须按说明截图，所有 Logcat 截图须包含步骤 3 所添加的学号姓名行（App 运行截图除外）。</w:t>
      </w:r>
    </w:p>
    <w:p w14:paraId="350BFF31">
      <w:pPr>
        <w:spacing w:before="0" w:after="40" w:line="240" w:lineRule="auto"/>
      </w:pPr>
      <w:r>
        <w:rPr>
          <w:rFonts w:ascii="微软雅黑" w:hAnsi="微软雅黑" w:eastAsia="微软雅黑" w:cs="微软雅黑"/>
          <w:b/>
          <w:sz w:val="26"/>
        </w:rPr>
        <w:t>实验步骤与作业记录</w:t>
      </w:r>
    </w:p>
    <w:tbl>
      <w:tblPr>
        <w:tblStyle w:val="3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7654"/>
      </w:tblGrid>
      <w:tr w14:paraId="1BDD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shd w:val="clear" w:color="auto" w:fill="DCDCDC"/>
            <w:vAlign w:val="center"/>
          </w:tcPr>
          <w:p w14:paraId="74AED13F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步骤 1～2</w:t>
            </w:r>
          </w:p>
        </w:tc>
        <w:tc>
          <w:tcPr>
            <w:tcW w:w="7654" w:type="dxa"/>
            <w:shd w:val="clear" w:color="auto" w:fill="F5F5F5"/>
            <w:vAlign w:val="center"/>
          </w:tcPr>
          <w:p w14:paraId="7B5EA44C">
            <w:pPr>
              <w:spacing w:before="0" w:after="40" w:line="240" w:lineRule="auto"/>
            </w:pPr>
            <w:r>
              <w:rPr>
                <w:rFonts w:hint="eastAsia" w:cs="微软雅黑"/>
                <w:b w:val="0"/>
                <w:sz w:val="21"/>
                <w:lang w:val="en-US" w:eastAsia="zh-CN"/>
              </w:rPr>
              <w:t>导入</w:t>
            </w:r>
            <w:r>
              <w:rPr>
                <w:rFonts w:ascii="微软雅黑" w:hAnsi="微软雅黑" w:eastAsia="微软雅黑" w:cs="微软雅黑"/>
                <w:b w:val="0"/>
                <w:sz w:val="21"/>
              </w:rPr>
              <w:t xml:space="preserve"> LifecycleDemo 项目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b w:val="0"/>
                <w:sz w:val="21"/>
              </w:rPr>
              <w:t>。</w:t>
            </w:r>
          </w:p>
        </w:tc>
      </w:tr>
      <w:tr w14:paraId="6381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17" w:type="dxa"/>
            <w:shd w:val="clear" w:color="auto" w:fill="C8E6FA"/>
            <w:vAlign w:val="center"/>
          </w:tcPr>
          <w:p w14:paraId="0E4B630A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截图</w:t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br w:type="textWrapping"/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7654" w:type="dxa"/>
            <w:shd w:val="clear" w:color="auto" w:fill="EBF5FB"/>
            <w:vAlign w:val="top"/>
          </w:tcPr>
          <w:p w14:paraId="7B6B93E9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提交 1 张截图：模拟器中 LifecycleDemo 启动后的初始界面，证明 App 可正常运行。</w:t>
            </w:r>
          </w:p>
        </w:tc>
      </w:tr>
      <w:tr w14:paraId="06B3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072" w:type="dxa"/>
            <w:gridSpan w:val="2"/>
            <w:shd w:val="clear" w:color="auto" w:fill="FFFFFF"/>
            <w:vAlign w:val="top"/>
          </w:tcPr>
          <w:p w14:paraId="42C3DF44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  <w:tr w14:paraId="6339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shd w:val="clear" w:color="auto" w:fill="DCDCDC"/>
            <w:vAlign w:val="center"/>
          </w:tcPr>
          <w:p w14:paraId="1DFE1BFC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步骤 3</w:t>
            </w:r>
          </w:p>
        </w:tc>
        <w:tc>
          <w:tcPr>
            <w:tcW w:w="7654" w:type="dxa"/>
            <w:shd w:val="clear" w:color="auto" w:fill="F5F5F5"/>
            <w:vAlign w:val="center"/>
          </w:tcPr>
          <w:p w14:paraId="7D85FD26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在 MainActivity.kt 中重写 7 个生命周期方法，每个方法内添加 Log.d(TAG, "方法名")；并在 onCreate 末尾追加含你的学号和姓名的识别日志（格式：Log.d(TAG, "学号: XXXX  姓名: 张三")，替换为本人信息）。</w:t>
            </w:r>
          </w:p>
        </w:tc>
      </w:tr>
      <w:tr w14:paraId="63A1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17" w:type="dxa"/>
            <w:shd w:val="clear" w:color="auto" w:fill="C8E6FA"/>
            <w:vAlign w:val="center"/>
          </w:tcPr>
          <w:p w14:paraId="5821EAFD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截图</w:t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br w:type="textWrapping"/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7654" w:type="dxa"/>
            <w:shd w:val="clear" w:color="auto" w:fill="EBF5FB"/>
            <w:vAlign w:val="top"/>
          </w:tcPr>
          <w:p w14:paraId="6F42FFBE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代码较长，可截多张图，只需覆盖含 Log.d 语句的区域。</w:t>
            </w:r>
          </w:p>
          <w:p w14:paraId="526546E5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至少一张须可见含学号姓名的识别日志行及其所在方法。</w:t>
            </w:r>
          </w:p>
        </w:tc>
      </w:tr>
      <w:tr w14:paraId="69CF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072" w:type="dxa"/>
            <w:gridSpan w:val="2"/>
            <w:shd w:val="clear" w:color="auto" w:fill="FFFFFF"/>
            <w:vAlign w:val="top"/>
          </w:tcPr>
          <w:p w14:paraId="47C39256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  <w:tr w14:paraId="12E7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shd w:val="clear" w:color="auto" w:fill="DCDCDC"/>
            <w:vAlign w:val="center"/>
          </w:tcPr>
          <w:p w14:paraId="7D23AC39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步骤 4</w:t>
            </w:r>
          </w:p>
        </w:tc>
        <w:tc>
          <w:tcPr>
            <w:tcW w:w="7654" w:type="dxa"/>
            <w:shd w:val="clear" w:color="auto" w:fill="F5F5F5"/>
            <w:vAlign w:val="center"/>
          </w:tcPr>
          <w:p w14:paraId="2D3898F7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配置 Logcat 过滤条件 package:mine  tag=:LifecycleDemo，运行 App，验证首次启动日志。预期：onCreate → onStart → onResume（其中包含学号姓名行）。</w:t>
            </w:r>
          </w:p>
        </w:tc>
      </w:tr>
      <w:tr w14:paraId="6E87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17" w:type="dxa"/>
            <w:shd w:val="clear" w:color="auto" w:fill="C8E6FA"/>
            <w:vAlign w:val="center"/>
          </w:tcPr>
          <w:p w14:paraId="2F0856D3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截图</w:t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br w:type="textWrapping"/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7654" w:type="dxa"/>
            <w:shd w:val="clear" w:color="auto" w:fill="EBF5FB"/>
            <w:vAlign w:val="top"/>
          </w:tcPr>
          <w:p w14:paraId="44C21E96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提交 1 张截图：须同时可见 onCreate / onStart / onResume 三行日志，以及学号姓名行。</w:t>
            </w:r>
          </w:p>
        </w:tc>
      </w:tr>
      <w:tr w14:paraId="002E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072" w:type="dxa"/>
            <w:gridSpan w:val="2"/>
            <w:shd w:val="clear" w:color="auto" w:fill="FFFFFF"/>
            <w:vAlign w:val="top"/>
          </w:tcPr>
          <w:p w14:paraId="33CE0D7B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  <w:tr w14:paraId="621C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shd w:val="clear" w:color="auto" w:fill="DCDCDC"/>
            <w:vAlign w:val="center"/>
          </w:tcPr>
          <w:p w14:paraId="11659013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步骤 5</w:t>
            </w:r>
          </w:p>
        </w:tc>
        <w:tc>
          <w:tcPr>
            <w:tcW w:w="7654" w:type="dxa"/>
            <w:shd w:val="clear" w:color="auto" w:fill="F5F5F5"/>
            <w:vAlign w:val="center"/>
          </w:tcPr>
          <w:p w14:paraId="173923DA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依次执行：按 Home 键 / 从最近任务切回 / 旋转屏幕 / 按返回键退出，观察 Logcat。旋转时预期出现：onPause → onStop → onDestroy → onCreate → onStart → onResume。</w:t>
            </w:r>
          </w:p>
        </w:tc>
      </w:tr>
      <w:tr w14:paraId="136B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17" w:type="dxa"/>
            <w:shd w:val="clear" w:color="auto" w:fill="C8E6FA"/>
            <w:vAlign w:val="center"/>
          </w:tcPr>
          <w:p w14:paraId="3B1EC6D2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截图</w:t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br w:type="textWrapping"/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7654" w:type="dxa"/>
            <w:shd w:val="clear" w:color="auto" w:fill="EBF5FB"/>
            <w:vAlign w:val="top"/>
          </w:tcPr>
          <w:p w14:paraId="32A710C5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提交 1 张截图（旋转屏幕后）：须可见完整销毁重建序列（6 个方法全部出现）及学号行。</w:t>
            </w:r>
          </w:p>
        </w:tc>
      </w:tr>
      <w:tr w14:paraId="69CB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072" w:type="dxa"/>
            <w:gridSpan w:val="2"/>
            <w:shd w:val="clear" w:color="auto" w:fill="FFFFFF"/>
            <w:vAlign w:val="top"/>
          </w:tcPr>
          <w:p w14:paraId="3E7DE4AB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  <w:tr w14:paraId="00B6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7" w:type="dxa"/>
            <w:shd w:val="clear" w:color="auto" w:fill="DCDCDC"/>
            <w:vAlign w:val="center"/>
          </w:tcPr>
          <w:p w14:paraId="61EFAC60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步骤 6</w:t>
            </w:r>
          </w:p>
        </w:tc>
        <w:tc>
          <w:tcPr>
            <w:tcW w:w="7654" w:type="dxa"/>
            <w:shd w:val="clear" w:color="auto" w:fill="F5F5F5"/>
            <w:vAlign w:val="center"/>
          </w:tcPr>
          <w:p w14:paraId="1F628124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sz w:val="21"/>
              </w:rPr>
              <w:t>添加相机权限声明与申请按钮，实现权限申请逻辑；观察权限对话框弹出 / 关闭前后的 Logcat 变化。弹出时预期只触发 onPause（不触发 onStop）；关闭后触发 onResume。</w:t>
            </w:r>
          </w:p>
        </w:tc>
      </w:tr>
      <w:tr w14:paraId="24D9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17" w:type="dxa"/>
            <w:shd w:val="clear" w:color="auto" w:fill="C8E6FA"/>
            <w:vAlign w:val="center"/>
          </w:tcPr>
          <w:p w14:paraId="4A8CB666">
            <w:pPr>
              <w:spacing w:before="0" w:after="4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截图</w:t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br w:type="textWrapping"/>
            </w:r>
            <w:r>
              <w:rPr>
                <w:rFonts w:ascii="微软雅黑" w:hAnsi="微软雅黑" w:eastAsia="微软雅黑" w:cs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7654" w:type="dxa"/>
            <w:shd w:val="clear" w:color="auto" w:fill="EBF5FB"/>
            <w:vAlign w:val="top"/>
          </w:tcPr>
          <w:p w14:paraId="4932011B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提交 2 张截图（各含学号行）：</w:t>
            </w:r>
          </w:p>
          <w:p w14:paraId="5832C4D3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截图 A — 对话框弹出时：只出现 onPause，无 onStop / onDestroy。</w:t>
            </w:r>
          </w:p>
          <w:p w14:paraId="0C70CF45">
            <w:pPr>
              <w:spacing w:before="0" w:after="40" w:line="240" w:lineRule="auto"/>
              <w:ind w:left="170"/>
            </w:pPr>
            <w:r>
              <w:rPr>
                <w:rFonts w:ascii="微软雅黑" w:hAnsi="微软雅黑" w:eastAsia="微软雅黑" w:cs="微软雅黑"/>
                <w:b w:val="0"/>
                <w:color w:val="1A5276"/>
                <w:sz w:val="21"/>
              </w:rPr>
              <w:t>• 截图 B — 点击允许/拒绝后：出现 onResume。</w:t>
            </w:r>
          </w:p>
        </w:tc>
      </w:tr>
      <w:tr w14:paraId="5753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072" w:type="dxa"/>
            <w:gridSpan w:val="2"/>
            <w:shd w:val="clear" w:color="auto" w:fill="FFFFFF"/>
            <w:vAlign w:val="top"/>
          </w:tcPr>
          <w:p w14:paraId="679652CF">
            <w:pPr>
              <w:spacing w:before="0" w:after="40" w:line="240" w:lineRule="auto"/>
            </w:pPr>
            <w:r>
              <w:rPr>
                <w:rFonts w:ascii="微软雅黑" w:hAnsi="微软雅黑" w:eastAsia="微软雅黑" w:cs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24DF4D8F"/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0158D6"/>
    <w:rsid w:val="0B923F0D"/>
    <w:rsid w:val="2AB2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1107</Characters>
  <Lines>0</Lines>
  <Paragraphs>0</Paragraphs>
  <TotalTime>0</TotalTime>
  <ScaleCrop>false</ScaleCrop>
  <LinksUpToDate>false</LinksUpToDate>
  <CharactersWithSpaces>1230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周浩</cp:lastModifiedBy>
  <dcterms:modified xsi:type="dcterms:W3CDTF">2026-04-09T03:20:13Z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eyJoZGlkIjoiMjZmNWUyZGExOTQwYjRlZGY1MDc0NTVmNjU5M2ZlMmUiLCJ1c2VySWQiOiI3MTAxODMwNDcifQ==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3090500505314E468A2FAE5637FFC2E3_12</vt:lpwstr>
  </property>
</Properties>
</file>